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9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10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1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2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</w:t>
      </w:r>
      <w:r w:rsidRPr="00AB6391">
        <w:rPr>
          <w:sz w:val="28"/>
          <w:szCs w:val="28"/>
        </w:rPr>
        <w:lastRenderedPageBreak/>
        <w:t xml:space="preserve">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lastRenderedPageBreak/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9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</w:t>
      </w:r>
      <w:r w:rsidR="00F543EF" w:rsidRPr="00AB6391">
        <w:rPr>
          <w:sz w:val="28"/>
          <w:szCs w:val="28"/>
        </w:rPr>
        <w:lastRenderedPageBreak/>
        <w:t>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lastRenderedPageBreak/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</w:t>
      </w:r>
      <w:r w:rsidR="000F1A8C" w:rsidRPr="00AB6391">
        <w:rPr>
          <w:sz w:val="28"/>
          <w:szCs w:val="28"/>
        </w:rPr>
        <w:lastRenderedPageBreak/>
        <w:t>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2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</w:t>
      </w:r>
      <w:r w:rsidRPr="00AB6391">
        <w:rPr>
          <w:sz w:val="28"/>
          <w:szCs w:val="28"/>
        </w:rPr>
        <w:lastRenderedPageBreak/>
        <w:t>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 xml:space="preserve">ормы Закона Республики Беларусь от 22 мая 2000 г. </w:t>
      </w:r>
      <w:r w:rsidR="00166F24" w:rsidRPr="00AB6391">
        <w:rPr>
          <w:sz w:val="28"/>
          <w:szCs w:val="28"/>
        </w:rPr>
        <w:lastRenderedPageBreak/>
        <w:t>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</w:t>
      </w:r>
      <w:r w:rsidRPr="00AB6391">
        <w:rPr>
          <w:bCs/>
          <w:sz w:val="28"/>
          <w:szCs w:val="28"/>
        </w:rPr>
        <w:lastRenderedPageBreak/>
        <w:t>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и контакты учреждения. Такой перечень должен поддерживаться в актуальном </w:t>
      </w:r>
      <w:r w:rsidRPr="00AB6391">
        <w:rPr>
          <w:sz w:val="28"/>
          <w:szCs w:val="28"/>
        </w:rPr>
        <w:lastRenderedPageBreak/>
        <w:t>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</w:t>
      </w:r>
      <w:r w:rsidR="00E9106A" w:rsidRPr="00AB6391">
        <w:rPr>
          <w:sz w:val="28"/>
          <w:szCs w:val="28"/>
        </w:rPr>
        <w:lastRenderedPageBreak/>
        <w:t>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proofErr w:type="spellStart"/>
      <w:r w:rsidRPr="002C4ECA">
        <w:rPr>
          <w:b/>
          <w:i/>
          <w:iCs/>
          <w:sz w:val="28"/>
          <w:szCs w:val="28"/>
        </w:rPr>
        <w:t>Справочно</w:t>
      </w:r>
      <w:proofErr w:type="spellEnd"/>
      <w:r w:rsidRPr="002C4ECA">
        <w:rPr>
          <w:b/>
          <w:i/>
          <w:iCs/>
          <w:sz w:val="28"/>
          <w:szCs w:val="28"/>
        </w:rPr>
        <w:t>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512507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512507">
        <w:rPr>
          <w:b/>
          <w:bCs/>
          <w:i/>
          <w:iCs/>
          <w:sz w:val="28"/>
          <w:szCs w:val="28"/>
        </w:rPr>
        <w:t xml:space="preserve">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Д.В.Чередниченко</w:t>
            </w:r>
            <w:proofErr w:type="spellEnd"/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Д.Р.Мороз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68B9" w14:textId="77777777" w:rsidR="00E2349D" w:rsidRDefault="00E2349D" w:rsidP="00850B65">
      <w:r>
        <w:separator/>
      </w:r>
    </w:p>
  </w:endnote>
  <w:endnote w:type="continuationSeparator" w:id="0">
    <w:p w14:paraId="36BF8AB8" w14:textId="77777777" w:rsidR="00E2349D" w:rsidRDefault="00E2349D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5FCD8" w14:textId="77777777" w:rsidR="00E2349D" w:rsidRDefault="00E2349D" w:rsidP="00850B65">
      <w:r>
        <w:separator/>
      </w:r>
    </w:p>
  </w:footnote>
  <w:footnote w:type="continuationSeparator" w:id="0">
    <w:p w14:paraId="712C06D8" w14:textId="77777777" w:rsidR="00E2349D" w:rsidRDefault="00E2349D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77777777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7A">
          <w:rPr>
            <w:noProof/>
          </w:rPr>
          <w:t>36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217A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6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75B3D3F45A701000706D6E2DDC56AEC19ACB45DDF9085619EF695F603FF75D17576C066464429CBC4275054tAFEI" TargetMode="External"/><Relationship Id="rId17" Type="http://schemas.openxmlformats.org/officeDocument/2006/relationships/hyperlink" Target="consultantplus://offline/ref=43E485C49C856DB4C15457AC6D3636214D8F24428F9D28A9DF10CEDD14E660D53B1B7AC013570D4E87A5001249qCA3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21747qCAB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758F86F5E3726E45C6F6A63CB544C834C3D16250078A5227CEC0DE30AB3A9B4854DhEH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485C49C856DB4C15457AC6D3636214D8F24428F9D28A9DF10CEDD14E660D53B1B7AC013570D4E87A5001248qCA2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CA3277DE80DE30AB3A9B4854DhEH" TargetMode="External"/><Relationship Id="rId19" Type="http://schemas.openxmlformats.org/officeDocument/2006/relationships/hyperlink" Target="consultantplus://offline/ref=43E485C49C856DB4C15457AC6D3636214D8F24428F9D28A9DF10CEDD14E660D53B1B7AC013570D4E87A5001140qCA5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7758F86F5E3726E45C6F6A63CB544C834C3D1625007FA52770EB0DE30AB3A9B4854DhEH" TargetMode="External"/><Relationship Id="rId14" Type="http://schemas.openxmlformats.org/officeDocument/2006/relationships/hyperlink" Target="consultantplus://offline/ref=43E485C49C856DB4C15457AC6D3636214D8F24428F9D28A9DF10CEDD14E660D53B1B7AC013570D4E87A5011041qCA6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D017-377C-404A-822A-3B59B33B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Admin</cp:lastModifiedBy>
  <cp:revision>2</cp:revision>
  <cp:lastPrinted>2021-09-14T07:14:00Z</cp:lastPrinted>
  <dcterms:created xsi:type="dcterms:W3CDTF">2021-09-20T11:39:00Z</dcterms:created>
  <dcterms:modified xsi:type="dcterms:W3CDTF">2021-09-20T11:39:00Z</dcterms:modified>
</cp:coreProperties>
</file>